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E2A8" w14:textId="6B06733E" w:rsidR="00E23DE4" w:rsidRPr="005E1ECA" w:rsidRDefault="00E23DE4" w:rsidP="00E23D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1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ІНФОРМАЦІЯ ТОВАРИСТВА З ОБМЕЖЕНОЮ ВІДПОВІДАЛЬНІСТЮ «ГЛОБАЛ СПЛІТ» (надалі – Товариство) </w:t>
      </w:r>
    </w:p>
    <w:p w14:paraId="034E6298" w14:textId="4346175F" w:rsidR="005F7AD3" w:rsidRDefault="00E23DE4" w:rsidP="00E23D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48F">
        <w:rPr>
          <w:rFonts w:ascii="Times New Roman" w:hAnsi="Times New Roman" w:cs="Times New Roman"/>
          <w:sz w:val="24"/>
          <w:szCs w:val="24"/>
          <w:lang w:val="uk-UA"/>
        </w:rPr>
        <w:t>на вимогу статті 12 Закону України «Про фінансові послуги та державне регулювання ринків фінансових послуг»</w:t>
      </w:r>
    </w:p>
    <w:p w14:paraId="72FB6236" w14:textId="77777777" w:rsidR="004A74E7" w:rsidRPr="00E3748F" w:rsidRDefault="004A74E7" w:rsidP="00E23D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E23DE4" w:rsidRPr="005E1ECA" w14:paraId="71DCB06D" w14:textId="77777777" w:rsidTr="002F0B20">
        <w:tc>
          <w:tcPr>
            <w:tcW w:w="3397" w:type="dxa"/>
          </w:tcPr>
          <w:p w14:paraId="40B5C11B" w14:textId="0E0E48D3" w:rsidR="00E23DE4" w:rsidRPr="005E1ECA" w:rsidRDefault="00E23DE4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Перелік послуг, що надаються </w:t>
            </w:r>
            <w:r w:rsidR="00AD02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Товариством</w:t>
            </w: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порядок та умови їх надання</w:t>
            </w:r>
          </w:p>
        </w:tc>
        <w:tc>
          <w:tcPr>
            <w:tcW w:w="5948" w:type="dxa"/>
          </w:tcPr>
          <w:p w14:paraId="6FD1496C" w14:textId="4BD5E349" w:rsidR="00C42E50" w:rsidRPr="005E1ECA" w:rsidRDefault="00AD02B1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</w:t>
            </w:r>
            <w:r w:rsidR="00C42E50"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ослуга з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фінансового лізингу</w:t>
            </w:r>
          </w:p>
          <w:p w14:paraId="082ADF9D" w14:textId="77777777" w:rsidR="00C42E50" w:rsidRPr="005E1ECA" w:rsidRDefault="00C42E50" w:rsidP="00F6633C">
            <w:pPr>
              <w:tabs>
                <w:tab w:val="num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293229" w14:textId="61B7C270" w:rsidR="00597256" w:rsidRDefault="00AD02B1" w:rsidP="00F6633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</w:pPr>
            <w:r w:rsidRPr="00AD02B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На даний час Товариство не надає послугу з фінансового лізингу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.</w:t>
            </w:r>
          </w:p>
          <w:p w14:paraId="61AB34CD" w14:textId="1C8452E3" w:rsidR="00AD02B1" w:rsidRPr="00083C11" w:rsidRDefault="00AD02B1" w:rsidP="00F6633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83C11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Після відновлення надання даної послуги, Товариством буде надана інформація про порядок та умови їх надання.</w:t>
            </w:r>
          </w:p>
          <w:p w14:paraId="6048F988" w14:textId="77777777" w:rsidR="00597256" w:rsidRPr="00083C11" w:rsidRDefault="00597256" w:rsidP="00F663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BE129C" w14:textId="394F981B" w:rsidR="00A75F7C" w:rsidRPr="005E1ECA" w:rsidRDefault="00A75F7C" w:rsidP="00F6633C">
            <w:pPr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</w:tc>
      </w:tr>
      <w:tr w:rsidR="00E23DE4" w:rsidRPr="005E1ECA" w14:paraId="311E338F" w14:textId="77777777" w:rsidTr="002F0B20">
        <w:tc>
          <w:tcPr>
            <w:tcW w:w="3397" w:type="dxa"/>
          </w:tcPr>
          <w:p w14:paraId="3A6949EC" w14:textId="40D6B7FC" w:rsidR="00E23DE4" w:rsidRPr="005E1ECA" w:rsidRDefault="00A75F7C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Вартість, ціна/тарифи, розмір плати (проценти) щодо фінансових послуг залежно від виду фінансової послуги</w:t>
            </w:r>
          </w:p>
        </w:tc>
        <w:tc>
          <w:tcPr>
            <w:tcW w:w="5948" w:type="dxa"/>
          </w:tcPr>
          <w:p w14:paraId="6D584D7E" w14:textId="77777777" w:rsidR="00AD02B1" w:rsidRPr="005E1ECA" w:rsidRDefault="00AD02B1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ослуга з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фінансового лізингу</w:t>
            </w:r>
          </w:p>
          <w:p w14:paraId="6FA1CA7D" w14:textId="77777777" w:rsidR="00AD02B1" w:rsidRPr="005E1ECA" w:rsidRDefault="00AD02B1" w:rsidP="00F6633C">
            <w:pPr>
              <w:tabs>
                <w:tab w:val="num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729F7D" w14:textId="77777777" w:rsidR="00AD02B1" w:rsidRDefault="00AD02B1" w:rsidP="00F6633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</w:pPr>
            <w:r w:rsidRPr="00AD02B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На даний час Товариство не надає послугу з фінансового лізингу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.</w:t>
            </w:r>
          </w:p>
          <w:p w14:paraId="4A5D70FA" w14:textId="29C33E69" w:rsidR="00AD02B1" w:rsidRPr="00083C11" w:rsidRDefault="00AD02B1" w:rsidP="00F6633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83C11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Після відновлення надання даної послуги, Товариством буде надана інформація про вартість, ціну/тарифи, розмір плати (проценти) щодо послуги з фінансового лізингу.</w:t>
            </w:r>
          </w:p>
          <w:p w14:paraId="7445B42E" w14:textId="442C2FA3" w:rsidR="00A75F7C" w:rsidRPr="005E1ECA" w:rsidRDefault="00A75F7C" w:rsidP="00F6633C">
            <w:pPr>
              <w:tabs>
                <w:tab w:val="num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3DE4" w:rsidRPr="005E1ECA" w14:paraId="36310250" w14:textId="77777777" w:rsidTr="002F0B20">
        <w:tc>
          <w:tcPr>
            <w:tcW w:w="3397" w:type="dxa"/>
          </w:tcPr>
          <w:p w14:paraId="6EACCFAF" w14:textId="4197B8CF" w:rsidR="00E23DE4" w:rsidRPr="005E1ECA" w:rsidRDefault="00C42E50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механізми захисту прав споживачів фінансових послуг.</w:t>
            </w:r>
          </w:p>
        </w:tc>
        <w:tc>
          <w:tcPr>
            <w:tcW w:w="5948" w:type="dxa"/>
          </w:tcPr>
          <w:p w14:paraId="6BC5CE6E" w14:textId="703E334A" w:rsidR="00C42E50" w:rsidRPr="005E1ECA" w:rsidRDefault="00C42E50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З метою захисту своїх прав споживач має право звертатися до: </w:t>
            </w:r>
          </w:p>
          <w:p w14:paraId="1D4284D6" w14:textId="77777777" w:rsidR="00C42E50" w:rsidRPr="005E1ECA" w:rsidRDefault="00C42E50" w:rsidP="00F6633C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</w:pPr>
          </w:p>
          <w:p w14:paraId="498AC405" w14:textId="77777777" w:rsidR="00C42E50" w:rsidRPr="005E1ECA" w:rsidRDefault="00C42E50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7"/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Національного банку України Управління захисту </w:t>
            </w:r>
          </w:p>
          <w:p w14:paraId="62997F00" w14:textId="184F96DA" w:rsidR="00C42E50" w:rsidRPr="005E1ECA" w:rsidRDefault="00C42E50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 споживачів фінансових послуг за наступною</w:t>
            </w:r>
          </w:p>
          <w:p w14:paraId="0DEFE63A" w14:textId="0FE67CD4" w:rsidR="00C42E50" w:rsidRPr="005E1ECA" w:rsidRDefault="00C42E50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01601, Київ, вул. Інститутська, буд. 9 </w:t>
            </w:r>
          </w:p>
          <w:p w14:paraId="4741D286" w14:textId="6533A4B3" w:rsidR="00C42E50" w:rsidRPr="005E1ECA" w:rsidRDefault="00C42E50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Веб-сайт: </w:t>
            </w:r>
            <w:hyperlink r:id="rId6" w:history="1">
              <w:r w:rsidRPr="005E1EC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www.nfp.gov.ua</w:t>
              </w:r>
            </w:hyperlink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F455E4A" w14:textId="332003BD" w:rsidR="00C42E50" w:rsidRPr="005E1ECA" w:rsidRDefault="00C42E50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контакт-центру: 0 800 505 240 </w:t>
            </w:r>
          </w:p>
          <w:p w14:paraId="6E3C490B" w14:textId="77777777" w:rsidR="00C42E50" w:rsidRPr="005E1ECA" w:rsidRDefault="00C42E50" w:rsidP="00F663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C140222" w14:textId="4EF4A38E" w:rsidR="00C42E50" w:rsidRPr="005E1ECA" w:rsidRDefault="00C42E50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7"/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та її територіальних органів (адреси та телефони територіальних органів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можна знайти на сайті </w:t>
            </w:r>
          </w:p>
          <w:p w14:paraId="1A336398" w14:textId="42BB69AC" w:rsidR="00F65512" w:rsidRPr="005E1ECA" w:rsidRDefault="00F65512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tps://dpss.gov.ua/sluzhba/teritorialniorgani/kontakti-golovnih-upravlin-v-oblastyah-ta-mkiyevi</w:t>
            </w:r>
            <w:r w:rsidRPr="005E1ECA">
              <w:rPr>
                <w:lang w:val="uk-UA"/>
              </w:rPr>
              <w:t>)</w:t>
            </w:r>
          </w:p>
          <w:p w14:paraId="363BFDC7" w14:textId="77777777" w:rsidR="00F65512" w:rsidRPr="005E1ECA" w:rsidRDefault="00C42E50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Веб-сайт: </w:t>
            </w:r>
            <w:r w:rsidRPr="005E1EC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https://dpss.gov.ua</w:t>
            </w:r>
            <w:r w:rsidRPr="005E1ECA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 </w:t>
            </w:r>
          </w:p>
          <w:p w14:paraId="6ED523DA" w14:textId="77777777" w:rsidR="00F65512" w:rsidRPr="005E1ECA" w:rsidRDefault="00C42E50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Адреса: 01001, м. Київ, вул. Б. Грінченка, 1 </w:t>
            </w:r>
          </w:p>
          <w:p w14:paraId="3D0B8E69" w14:textId="77777777" w:rsidR="00F65512" w:rsidRPr="005E1ECA" w:rsidRDefault="00F65512" w:rsidP="00F663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E10FF43" w14:textId="0A070EFB" w:rsidR="00D77F54" w:rsidRPr="005E1ECA" w:rsidRDefault="00C42E50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Клієнт (споживач послуги) має право звернутися з усною або письмовою скаргою/заявою</w:t>
            </w:r>
            <w:r w:rsidR="00F65512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5512" w:rsidRPr="005E1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Товариства </w:t>
            </w:r>
          </w:p>
          <w:p w14:paraId="6A16C980" w14:textId="5EF39881" w:rsidR="00F65512" w:rsidRPr="005E1ECA" w:rsidRDefault="00C42E50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отримати обґрунтовану відповідь протягом 30 днів. </w:t>
            </w:r>
          </w:p>
          <w:p w14:paraId="5096A1D7" w14:textId="77777777" w:rsidR="00F65512" w:rsidRPr="005E1ECA" w:rsidRDefault="00F65512" w:rsidP="00F663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5C1A561" w14:textId="77777777" w:rsidR="00F65512" w:rsidRPr="005E1ECA" w:rsidRDefault="00C42E50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Способи врегулювання спірних питань щодо надання фінансових послуг: </w:t>
            </w:r>
          </w:p>
          <w:p w14:paraId="5A99200F" w14:textId="3433A570" w:rsidR="00F65512" w:rsidRPr="005E1ECA" w:rsidRDefault="00C42E50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Досудове врегулювання (направлення письмових звернень, запитів, листів до </w:t>
            </w:r>
            <w:r w:rsidR="00AD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Товариства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та/або до регулятора у сфері ринків фінансових послуг) </w:t>
            </w:r>
          </w:p>
          <w:p w14:paraId="110FE250" w14:textId="2B733FDF" w:rsidR="00E23DE4" w:rsidRDefault="00C42E50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Судове врегулювання спору (направлення позовної заяви до суду).</w:t>
            </w:r>
          </w:p>
          <w:p w14:paraId="7F662693" w14:textId="0CE2D875" w:rsidR="008230C9" w:rsidRDefault="008230C9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96A823" w14:textId="77777777" w:rsidR="008230C9" w:rsidRDefault="008230C9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A86B80" w14:textId="4F31C457" w:rsidR="004A74E7" w:rsidRPr="005E1ECA" w:rsidRDefault="004A74E7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74CB" w:rsidRPr="005E1ECA" w14:paraId="6C29EB2F" w14:textId="77777777" w:rsidTr="00804A76">
        <w:tc>
          <w:tcPr>
            <w:tcW w:w="9345" w:type="dxa"/>
            <w:gridSpan w:val="2"/>
          </w:tcPr>
          <w:p w14:paraId="58D527F4" w14:textId="77777777" w:rsidR="00BD74CB" w:rsidRPr="005E1ECA" w:rsidRDefault="00BD74CB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lastRenderedPageBreak/>
              <w:t>Особа, яка надає фінансові послуги</w:t>
            </w:r>
          </w:p>
          <w:p w14:paraId="5CF633B1" w14:textId="7FC58D92" w:rsidR="00D77F54" w:rsidRPr="005E1ECA" w:rsidRDefault="00D77F54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  <w:tr w:rsidR="00E23DE4" w:rsidRPr="005E1ECA" w14:paraId="1457CA41" w14:textId="77777777" w:rsidTr="002F0B20">
        <w:tc>
          <w:tcPr>
            <w:tcW w:w="3397" w:type="dxa"/>
          </w:tcPr>
          <w:p w14:paraId="04E57C60" w14:textId="77777777" w:rsidR="00BD74CB" w:rsidRPr="005E1ECA" w:rsidRDefault="00BD74CB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Найменування, місцезнаходження, контактний телефон і адреса електронної пошти особи, яка надає фінансові послуги; </w:t>
            </w:r>
          </w:p>
          <w:p w14:paraId="1F305AC5" w14:textId="17DC98FA" w:rsidR="00E23DE4" w:rsidRPr="005E1ECA" w:rsidRDefault="00BD74CB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адреса, за якою приймаються скарги споживачів фінансових послуг</w:t>
            </w:r>
          </w:p>
        </w:tc>
        <w:tc>
          <w:tcPr>
            <w:tcW w:w="5948" w:type="dxa"/>
          </w:tcPr>
          <w:p w14:paraId="3C4FF402" w14:textId="3AB2535D" w:rsidR="00E23DE4" w:rsidRPr="005E1ECA" w:rsidRDefault="00D77F54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ТОВАРИСТВО З ОБМЕЖЕНОЮ ВІДПОВІДАЛЬНІСТЮ «ГЛОБАЛ СПЛІТ»</w:t>
            </w: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(ТОВ «ГЛОБАЛ СПЛІТ»)</w:t>
            </w:r>
          </w:p>
          <w:p w14:paraId="6634F39F" w14:textId="77777777" w:rsidR="002F0B20" w:rsidRPr="005E1ECA" w:rsidRDefault="002F0B20" w:rsidP="00F6633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uk-UA"/>
              </w:rPr>
            </w:pPr>
          </w:p>
          <w:p w14:paraId="3F92752C" w14:textId="77777777" w:rsidR="0009473D" w:rsidRPr="005E1ECA" w:rsidRDefault="00D77F54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Адреса, за якою приймаються скарги клієнтів: </w:t>
            </w:r>
          </w:p>
          <w:p w14:paraId="34DD0AF2" w14:textId="0036561E" w:rsidR="00D77F54" w:rsidRPr="005E1ECA" w:rsidRDefault="00D77F54" w:rsidP="00F663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Україна, </w:t>
            </w:r>
            <w:r w:rsidRPr="005E1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01033, м. Київ, вул. Жилянська, буд.5Б, оф.5 </w:t>
            </w:r>
          </w:p>
          <w:p w14:paraId="22BEDBF2" w14:textId="6544A33C" w:rsidR="00D77F54" w:rsidRPr="005E1ECA" w:rsidRDefault="00D77F54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+380 093 594 0447 </w:t>
            </w:r>
          </w:p>
          <w:p w14:paraId="1537329B" w14:textId="77777777" w:rsidR="002F0B20" w:rsidRPr="005E1ECA" w:rsidRDefault="002F0B20" w:rsidP="00F663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D16F23D" w14:textId="6C504853" w:rsidR="00D77F54" w:rsidRPr="005E1ECA" w:rsidRDefault="00D77F54" w:rsidP="00F66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Електронна адреса, за якою приймаються скарги клієнтів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7" w:history="1">
              <w:r w:rsidRPr="005E1EC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global_split@ukr.net</w:t>
              </w:r>
            </w:hyperlink>
          </w:p>
        </w:tc>
      </w:tr>
      <w:tr w:rsidR="00E23DE4" w:rsidRPr="005E1ECA" w14:paraId="03CC631B" w14:textId="77777777" w:rsidTr="002F0B20">
        <w:tc>
          <w:tcPr>
            <w:tcW w:w="3397" w:type="dxa"/>
          </w:tcPr>
          <w:p w14:paraId="06F6ED05" w14:textId="6C097A1E" w:rsidR="00E23DE4" w:rsidRPr="005E1ECA" w:rsidRDefault="00BD74CB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 про державну реєстрацію особи, яка надає фінансові послуги</w:t>
            </w:r>
          </w:p>
        </w:tc>
        <w:tc>
          <w:tcPr>
            <w:tcW w:w="5948" w:type="dxa"/>
          </w:tcPr>
          <w:p w14:paraId="01268D07" w14:textId="77777777" w:rsidR="00446CA0" w:rsidRPr="005E1ECA" w:rsidRDefault="00446CA0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запису в Єдиному державному реєстрі про проведення державної реєстрації юридичної особи: </w:t>
            </w:r>
          </w:p>
          <w:p w14:paraId="49EF7E48" w14:textId="60BEB54D" w:rsidR="00E23DE4" w:rsidRPr="005E1ECA" w:rsidRDefault="00446CA0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1 070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073316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5E1ECA"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року</w:t>
            </w:r>
          </w:p>
        </w:tc>
      </w:tr>
      <w:tr w:rsidR="00E23DE4" w:rsidRPr="005E1ECA" w14:paraId="3DBAB2ED" w14:textId="77777777" w:rsidTr="002F0B20">
        <w:tc>
          <w:tcPr>
            <w:tcW w:w="3397" w:type="dxa"/>
          </w:tcPr>
          <w:p w14:paraId="5302B935" w14:textId="00D7BD5D" w:rsidR="00E23DE4" w:rsidRPr="005E1ECA" w:rsidRDefault="00BD74CB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щодо включення фінансової установи до відповідного державного реєстру фінансових установ або Державного реєстру банків</w:t>
            </w:r>
          </w:p>
        </w:tc>
        <w:tc>
          <w:tcPr>
            <w:tcW w:w="5948" w:type="dxa"/>
          </w:tcPr>
          <w:p w14:paraId="13A70526" w14:textId="77777777" w:rsidR="005E1ECA" w:rsidRDefault="005E1ECA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Фінансова компанія ТОВ «ГЛОБАЛ СПЛІТ», зареєстрована 01.02.2018. </w:t>
            </w:r>
          </w:p>
          <w:p w14:paraId="2A87FB26" w14:textId="098FA388" w:rsidR="00E23DE4" w:rsidRPr="005E1ECA" w:rsidRDefault="005E1ECA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Відповідно до Розпорядження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Нацкомфінпослуг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     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№ 1387 від 07.08.2018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Товариство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отримал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статус фінансової установи та були внесені до Державного реєстру фінансових установ з метою надання фінансових послуг.</w:t>
            </w:r>
          </w:p>
        </w:tc>
      </w:tr>
      <w:tr w:rsidR="00E23DE4" w:rsidRPr="008230C9" w14:paraId="2AEE83F1" w14:textId="77777777" w:rsidTr="002F0B20">
        <w:tc>
          <w:tcPr>
            <w:tcW w:w="3397" w:type="dxa"/>
          </w:tcPr>
          <w:p w14:paraId="3E6F0AEF" w14:textId="1B3CFF13" w:rsidR="00E23DE4" w:rsidRPr="005E1ECA" w:rsidRDefault="00BD74CB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щодо наявності в особи, яка надає фінансові послуги, права на надання відповідної фінансової послуги</w:t>
            </w:r>
          </w:p>
        </w:tc>
        <w:tc>
          <w:tcPr>
            <w:tcW w:w="5948" w:type="dxa"/>
          </w:tcPr>
          <w:p w14:paraId="661BA288" w14:textId="77777777" w:rsidR="005166F9" w:rsidRDefault="005E1ECA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1ECA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Ліцензії, видані в </w:t>
            </w:r>
            <w:proofErr w:type="spellStart"/>
            <w:r w:rsidRPr="005E1ECA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Нацкомфінпослуг</w:t>
            </w:r>
            <w:proofErr w:type="spellEnd"/>
            <w: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НАДАННЯ ПОСЛУГ З ФІНАНСОВОГО ЛІЗИНГУ Діюча ліцензія 21.08.2018 безстрокова</w:t>
            </w:r>
            <w:r w:rsidR="00516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Розпорядження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Нацкомфінпослуг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21.08.2018 № 1462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НАДАННЯ ПОСЛУГ З ФАКТОРИНГУ </w:t>
            </w:r>
          </w:p>
          <w:p w14:paraId="2B6ED7C0" w14:textId="77777777" w:rsidR="005166F9" w:rsidRDefault="005E1ECA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Діюча ліцензія 21.08.2018 безстрокова</w:t>
            </w:r>
            <w:r w:rsidR="00516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Розпорядження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Нацкомфінпослуг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21.08.2018 № 1462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НАДАННЯ КОШТІВ У ПОЗИКУ, В ТОМУ ЧИСЛІ І НА УМОВАХ ФІНАНСОВОГО КРЕДИТУ </w:t>
            </w:r>
          </w:p>
          <w:p w14:paraId="45034EB0" w14:textId="56579E57" w:rsidR="00E23DE4" w:rsidRPr="005E1ECA" w:rsidRDefault="005E1ECA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Діюча ліцензія 21.08.2018 безстрокова</w:t>
            </w:r>
            <w:r w:rsidR="00516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Розпорядження </w:t>
            </w:r>
            <w:proofErr w:type="spellStart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Нацкомфінпослуг</w:t>
            </w:r>
            <w:proofErr w:type="spellEnd"/>
            <w:r w:rsidRPr="005E1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21.08.2018 № 1462</w:t>
            </w:r>
          </w:p>
        </w:tc>
      </w:tr>
      <w:tr w:rsidR="00BD74CB" w:rsidRPr="005E1ECA" w14:paraId="3C944E3F" w14:textId="77777777" w:rsidTr="002F0B20">
        <w:tc>
          <w:tcPr>
            <w:tcW w:w="3397" w:type="dxa"/>
          </w:tcPr>
          <w:p w14:paraId="3AFDD1BE" w14:textId="2D473AD8" w:rsidR="00BD74CB" w:rsidRPr="005E1ECA" w:rsidRDefault="00BD74CB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Контактна інформація органу, який здійснює державне регулювання щодо діяльності особи, яка надає фінансові послуги</w:t>
            </w:r>
          </w:p>
        </w:tc>
        <w:tc>
          <w:tcPr>
            <w:tcW w:w="5948" w:type="dxa"/>
          </w:tcPr>
          <w:p w14:paraId="26A0927E" w14:textId="081B00CA" w:rsidR="005E1ECA" w:rsidRPr="005E1ECA" w:rsidRDefault="005E1ECA" w:rsidP="00F663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банк України</w:t>
            </w:r>
          </w:p>
          <w:p w14:paraId="73B549FB" w14:textId="77777777" w:rsidR="005E1ECA" w:rsidRDefault="005E1ECA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Комітет з питань нагляду та регулювання діяльності ринків небанківських фінансових послуг </w:t>
            </w:r>
          </w:p>
          <w:p w14:paraId="2375EAD7" w14:textId="77777777" w:rsidR="005E1ECA" w:rsidRPr="005E1ECA" w:rsidRDefault="005E1ECA" w:rsidP="00F663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2CDB0EB" w14:textId="77777777" w:rsidR="005E1ECA" w:rsidRDefault="005E1ECA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Адреса: 01601, Київ, вул. Інститутська, буд. </w:t>
            </w:r>
          </w:p>
          <w:p w14:paraId="60575A0F" w14:textId="3B214E74" w:rsidR="005E1ECA" w:rsidRDefault="005E1ECA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Веб-сайт: </w:t>
            </w:r>
            <w:hyperlink r:id="rId8" w:history="1"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bank</w:t>
              </w:r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A50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664300E" w14:textId="08091AD7" w:rsidR="00BD74CB" w:rsidRPr="005E1ECA" w:rsidRDefault="005E1ECA" w:rsidP="00F66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 0 800 505 240</w:t>
            </w:r>
          </w:p>
        </w:tc>
      </w:tr>
      <w:tr w:rsidR="00BD74CB" w:rsidRPr="0079240B" w14:paraId="14046C20" w14:textId="77777777" w:rsidTr="002F0B20">
        <w:tc>
          <w:tcPr>
            <w:tcW w:w="3397" w:type="dxa"/>
          </w:tcPr>
          <w:p w14:paraId="77AA2CA9" w14:textId="2791AEDF" w:rsidR="00BD74CB" w:rsidRPr="005E1ECA" w:rsidRDefault="00BD74CB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E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Фінансова послуга - загальна сума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</w:t>
            </w:r>
          </w:p>
        </w:tc>
        <w:tc>
          <w:tcPr>
            <w:tcW w:w="5948" w:type="dxa"/>
          </w:tcPr>
          <w:p w14:paraId="3A029A53" w14:textId="77777777" w:rsidR="0079240B" w:rsidRDefault="0079240B" w:rsidP="00F6633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</w:pPr>
          </w:p>
          <w:p w14:paraId="27186026" w14:textId="007C4228" w:rsidR="0079240B" w:rsidRDefault="0079240B" w:rsidP="00F6633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</w:pPr>
            <w:r w:rsidRPr="00AD02B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На даний час Товариство не надає послугу з фінансового лізингу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.</w:t>
            </w:r>
          </w:p>
          <w:p w14:paraId="6D2D5E01" w14:textId="7A625548" w:rsidR="0079240B" w:rsidRPr="002743F9" w:rsidRDefault="0079240B" w:rsidP="00F6633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2743F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Після відновлення надання даної послуги Товариством буде надана інформація про загальну суму зборів, платежів та інших витрат, які повинен сплатити клієнт, включно з податками, або якщо конкретний розмір не може бути визначений – порядок визначення таких витрат</w:t>
            </w:r>
          </w:p>
          <w:p w14:paraId="56805331" w14:textId="78491786" w:rsidR="00BD74CB" w:rsidRPr="005E1ECA" w:rsidRDefault="00BD74CB" w:rsidP="00F6633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1ECA" w:rsidRPr="005E1ECA" w14:paraId="0A5758C2" w14:textId="77777777" w:rsidTr="00CF030E">
        <w:tc>
          <w:tcPr>
            <w:tcW w:w="9345" w:type="dxa"/>
            <w:gridSpan w:val="2"/>
          </w:tcPr>
          <w:p w14:paraId="39E187EA" w14:textId="77777777" w:rsidR="005E1ECA" w:rsidRPr="00485161" w:rsidRDefault="005E1ECA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51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Договір про надання фінансових послуг</w:t>
            </w:r>
          </w:p>
          <w:p w14:paraId="5B84A268" w14:textId="4D470D99" w:rsidR="005E1ECA" w:rsidRPr="00485161" w:rsidRDefault="005E1ECA" w:rsidP="00F66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74CB" w:rsidRPr="005E1ECA" w14:paraId="689ECADA" w14:textId="77777777" w:rsidTr="002F0B20">
        <w:tc>
          <w:tcPr>
            <w:tcW w:w="3397" w:type="dxa"/>
          </w:tcPr>
          <w:p w14:paraId="020EE23D" w14:textId="65879D4F" w:rsidR="00BD74CB" w:rsidRPr="00485161" w:rsidRDefault="005E1ECA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51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у клієнта права на відмову від договору про надання фінансових послуг</w:t>
            </w:r>
          </w:p>
        </w:tc>
        <w:tc>
          <w:tcPr>
            <w:tcW w:w="5948" w:type="dxa"/>
          </w:tcPr>
          <w:p w14:paraId="080E627F" w14:textId="77777777" w:rsidR="00D725C9" w:rsidRDefault="00D725C9" w:rsidP="00F6633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</w:pPr>
            <w:r w:rsidRPr="00AD02B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На даний час Товариство не надає послугу з фінансового лізингу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.</w:t>
            </w:r>
          </w:p>
          <w:p w14:paraId="1009F23D" w14:textId="7CA31B05" w:rsidR="00BD74CB" w:rsidRPr="00D725C9" w:rsidRDefault="00D725C9" w:rsidP="00F6633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</w:pPr>
            <w:r w:rsidRPr="002743F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lastRenderedPageBreak/>
              <w:t xml:space="preserve">Після відновлення надання даної послуги, Товариством буде надана інформація про загальну суму зборів, платежів та інших витрат, які повинен сплатити клієнт, включно з податками, або якщо конкретний розмір не може бути визначений – порядок визначення таких витрат. </w:t>
            </w:r>
          </w:p>
        </w:tc>
      </w:tr>
      <w:tr w:rsidR="00F235B3" w:rsidRPr="00201CE2" w14:paraId="58B9A510" w14:textId="77777777" w:rsidTr="002F0B20">
        <w:tc>
          <w:tcPr>
            <w:tcW w:w="3397" w:type="dxa"/>
          </w:tcPr>
          <w:p w14:paraId="6AAAC3EA" w14:textId="77777777" w:rsidR="00F235B3" w:rsidRPr="00544195" w:rsidRDefault="00F235B3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Строк, протягом якого клієнтом може бути використано право на відмову від договору, </w:t>
            </w:r>
          </w:p>
          <w:p w14:paraId="763AEEA0" w14:textId="616494BB" w:rsidR="00F235B3" w:rsidRPr="00544195" w:rsidRDefault="00F235B3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 також інші умови використання права на відмову від договору</w:t>
            </w:r>
          </w:p>
        </w:tc>
        <w:tc>
          <w:tcPr>
            <w:tcW w:w="5948" w:type="dxa"/>
          </w:tcPr>
          <w:p w14:paraId="793C4E55" w14:textId="77777777" w:rsidR="00D725C9" w:rsidRDefault="00D725C9" w:rsidP="00F6633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</w:pPr>
            <w:r w:rsidRPr="00AD02B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На даний час Товариство не надає послугу з фінансового лізингу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.</w:t>
            </w:r>
          </w:p>
          <w:p w14:paraId="4DE15654" w14:textId="301B94EB" w:rsidR="00F235B3" w:rsidRPr="000146BB" w:rsidRDefault="00D725C9" w:rsidP="00F6633C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2743F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Після відновлення надання даної послуги, Товариством буде надана інформація про строк, протягом якого клієнтом може бути вико</w:t>
            </w:r>
            <w:r w:rsidR="002743F9" w:rsidRPr="002743F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ристано право на відмову від договору, а також інші умови використання права на відмову від договору.</w:t>
            </w:r>
          </w:p>
        </w:tc>
      </w:tr>
      <w:tr w:rsidR="00F235B3" w:rsidRPr="00201CE2" w14:paraId="69EA4BFD" w14:textId="77777777" w:rsidTr="002F0B20">
        <w:tc>
          <w:tcPr>
            <w:tcW w:w="3397" w:type="dxa"/>
          </w:tcPr>
          <w:p w14:paraId="5B9214DA" w14:textId="75B24B2B" w:rsidR="00F235B3" w:rsidRPr="00544195" w:rsidRDefault="00F235B3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Мінімальний строк дії договору (якщо застосовується);</w:t>
            </w:r>
          </w:p>
        </w:tc>
        <w:tc>
          <w:tcPr>
            <w:tcW w:w="5948" w:type="dxa"/>
          </w:tcPr>
          <w:p w14:paraId="29F745F3" w14:textId="77777777" w:rsidR="00D725C9" w:rsidRDefault="00D725C9" w:rsidP="00F6633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</w:pPr>
            <w:r w:rsidRPr="00AD02B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На даний час Товариство не надає послугу з фінансового лізингу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.</w:t>
            </w:r>
          </w:p>
          <w:p w14:paraId="0E36DDDE" w14:textId="0F01AAFB" w:rsidR="00F235B3" w:rsidRPr="00D725C9" w:rsidRDefault="00D725C9" w:rsidP="00F6633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</w:pPr>
            <w:r w:rsidRPr="002743F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Після відновлення надання даної послуги, Товариством буде надана інформація про </w:t>
            </w:r>
            <w:r w:rsidR="002743F9" w:rsidRPr="002743F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мінімальний строку дії договору (якщо </w:t>
            </w:r>
            <w:r w:rsidR="002743F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буде </w:t>
            </w:r>
            <w:r w:rsidR="002743F9" w:rsidRPr="002743F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застосову</w:t>
            </w:r>
            <w:r w:rsidR="002743F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вати</w:t>
            </w:r>
            <w:r w:rsidR="002743F9" w:rsidRPr="002743F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ся).</w:t>
            </w:r>
          </w:p>
        </w:tc>
      </w:tr>
      <w:tr w:rsidR="00F235B3" w:rsidRPr="00201CE2" w14:paraId="6CCED45E" w14:textId="77777777" w:rsidTr="002F0B20">
        <w:tc>
          <w:tcPr>
            <w:tcW w:w="3397" w:type="dxa"/>
          </w:tcPr>
          <w:p w14:paraId="10C60970" w14:textId="58E37BBE" w:rsidR="00F235B3" w:rsidRPr="00544195" w:rsidRDefault="00F235B3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4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у клієнта права розірвати чи припинити договір, права дострокового виконання договору, а також наслідки таких дій;</w:t>
            </w:r>
          </w:p>
        </w:tc>
        <w:tc>
          <w:tcPr>
            <w:tcW w:w="5948" w:type="dxa"/>
          </w:tcPr>
          <w:p w14:paraId="61B23721" w14:textId="77777777" w:rsidR="00D725C9" w:rsidRDefault="00D725C9" w:rsidP="00F6633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</w:pPr>
            <w:r w:rsidRPr="00AD02B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На даний час Товариство не надає послугу з фінансового лізингу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.</w:t>
            </w:r>
          </w:p>
          <w:p w14:paraId="1864C463" w14:textId="23B017A6" w:rsidR="00F235B3" w:rsidRPr="000146BB" w:rsidRDefault="00D725C9" w:rsidP="00F6633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43F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Після відновлення надання даної послуги, Товариством буде надана інформація про </w:t>
            </w:r>
            <w:r w:rsidR="002743F9" w:rsidRPr="002743F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наявність у клієнта права розірвати чи припинити догорів, права дострокового виконання договору, а також наслідки таких дій.</w:t>
            </w:r>
          </w:p>
        </w:tc>
      </w:tr>
      <w:tr w:rsidR="00BD74CB" w:rsidRPr="00201CE2" w14:paraId="5AE893DB" w14:textId="77777777" w:rsidTr="002F0B20">
        <w:tc>
          <w:tcPr>
            <w:tcW w:w="3397" w:type="dxa"/>
          </w:tcPr>
          <w:p w14:paraId="62804158" w14:textId="0D2D9323" w:rsidR="00BD74CB" w:rsidRPr="00201CE2" w:rsidRDefault="005E1ECA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Порядок внесення змін та доповнень до</w:t>
            </w:r>
            <w:r w:rsidR="00485161"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договору;</w:t>
            </w:r>
          </w:p>
        </w:tc>
        <w:tc>
          <w:tcPr>
            <w:tcW w:w="5948" w:type="dxa"/>
          </w:tcPr>
          <w:p w14:paraId="5EB0DE48" w14:textId="77777777" w:rsidR="002743F9" w:rsidRDefault="002743F9" w:rsidP="00F6633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</w:pPr>
            <w:r w:rsidRPr="00AD02B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На даний час Товариство не надає послугу з фінансового лізингу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.</w:t>
            </w:r>
          </w:p>
          <w:p w14:paraId="6D57C334" w14:textId="04721FCC" w:rsidR="00BD74CB" w:rsidRPr="000146BB" w:rsidRDefault="002743F9" w:rsidP="00F6633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43F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Після відновлення надання даної послуги, Товариством буде надана інформація про </w:t>
            </w:r>
            <w:r w:rsidR="00532C0A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порядок внесення змін та доповнень до договору.</w:t>
            </w:r>
          </w:p>
        </w:tc>
      </w:tr>
      <w:tr w:rsidR="00BD74CB" w:rsidRPr="00201CE2" w14:paraId="1689E698" w14:textId="77777777" w:rsidTr="002F0B20">
        <w:tc>
          <w:tcPr>
            <w:tcW w:w="3397" w:type="dxa"/>
          </w:tcPr>
          <w:p w14:paraId="102C9AD3" w14:textId="093D3FF6" w:rsidR="00BD74CB" w:rsidRPr="00201CE2" w:rsidRDefault="005E1ECA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5948" w:type="dxa"/>
          </w:tcPr>
          <w:p w14:paraId="64B60506" w14:textId="77777777" w:rsidR="002743F9" w:rsidRDefault="002743F9" w:rsidP="00F6633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</w:pPr>
            <w:r w:rsidRPr="00AD02B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На даний час Товариство не надає послугу з фінансового лізингу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uk-UA"/>
              </w:rPr>
              <w:t>.</w:t>
            </w:r>
          </w:p>
          <w:p w14:paraId="1A3C4E05" w14:textId="2DC1211B" w:rsidR="00BD74CB" w:rsidRPr="000146BB" w:rsidRDefault="002743F9" w:rsidP="00F663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743F9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 xml:space="preserve">Після відновлення надання даної послуги, Товариством буде надана інформація про </w:t>
            </w:r>
            <w:r w:rsidR="00532C0A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неможливість збільшення фіксованої процентної ставки за договором без письмової згоди споживача фінансової послуги.</w:t>
            </w:r>
          </w:p>
        </w:tc>
      </w:tr>
      <w:tr w:rsidR="006527B6" w:rsidRPr="008230C9" w14:paraId="31AA00EB" w14:textId="77777777" w:rsidTr="00B01324">
        <w:trPr>
          <w:trHeight w:val="1034"/>
        </w:trPr>
        <w:tc>
          <w:tcPr>
            <w:tcW w:w="3397" w:type="dxa"/>
          </w:tcPr>
          <w:p w14:paraId="5509E7C5" w14:textId="63498EA3" w:rsidR="006527B6" w:rsidRPr="00201CE2" w:rsidRDefault="006527B6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Можливість та порядок позасудового розгляду скарг споживачів фінансових послуг</w:t>
            </w:r>
          </w:p>
        </w:tc>
        <w:tc>
          <w:tcPr>
            <w:tcW w:w="5948" w:type="dxa"/>
          </w:tcPr>
          <w:p w14:paraId="780D4F59" w14:textId="7659AC7A" w:rsidR="006527B6" w:rsidRPr="00B01324" w:rsidRDefault="00B01324" w:rsidP="00F6633C">
            <w:pPr>
              <w:pStyle w:val="a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</w:pPr>
            <w:r w:rsidRPr="00B01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здійснює розгляд звернень споживачів у відповідності до Закону України «Про звернення громадян», перелік контактних даних Товариства зазначено вище, та </w:t>
            </w:r>
            <w:r w:rsidRPr="00B0132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знаходиться у відкритому доступі на веб-сайті: </w:t>
            </w:r>
            <w:r w:rsidRPr="00B01324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http: globalsplit.com.ua.</w:t>
            </w:r>
          </w:p>
        </w:tc>
      </w:tr>
      <w:tr w:rsidR="005E1ECA" w:rsidRPr="00201CE2" w14:paraId="18B3AAA0" w14:textId="77777777" w:rsidTr="002F0B20">
        <w:tc>
          <w:tcPr>
            <w:tcW w:w="3397" w:type="dxa"/>
          </w:tcPr>
          <w:p w14:paraId="45B7F712" w14:textId="71C76204" w:rsidR="005E1ECA" w:rsidRPr="00201CE2" w:rsidRDefault="006527B6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1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5948" w:type="dxa"/>
          </w:tcPr>
          <w:p w14:paraId="3D8E5730" w14:textId="240573BA" w:rsidR="005E1ECA" w:rsidRPr="00B01324" w:rsidRDefault="006527B6" w:rsidP="00F6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3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передбачено</w:t>
            </w:r>
          </w:p>
        </w:tc>
      </w:tr>
    </w:tbl>
    <w:p w14:paraId="58014C14" w14:textId="77777777" w:rsidR="00E23DE4" w:rsidRPr="00201CE2" w:rsidRDefault="00E23DE4" w:rsidP="00F66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3DE4" w:rsidRPr="00201CE2" w:rsidSect="002F0B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47620"/>
    <w:multiLevelType w:val="multilevel"/>
    <w:tmpl w:val="D4E27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E13620"/>
    <w:multiLevelType w:val="multilevel"/>
    <w:tmpl w:val="B0B6CE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61D86E46"/>
    <w:multiLevelType w:val="multilevel"/>
    <w:tmpl w:val="812E26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E4"/>
    <w:rsid w:val="000146BB"/>
    <w:rsid w:val="00083C11"/>
    <w:rsid w:val="0009473D"/>
    <w:rsid w:val="00095EE2"/>
    <w:rsid w:val="000D0314"/>
    <w:rsid w:val="0020055C"/>
    <w:rsid w:val="00201CE2"/>
    <w:rsid w:val="002743F9"/>
    <w:rsid w:val="002F0B20"/>
    <w:rsid w:val="00446CA0"/>
    <w:rsid w:val="00485161"/>
    <w:rsid w:val="004A74E7"/>
    <w:rsid w:val="005166F9"/>
    <w:rsid w:val="00532C0A"/>
    <w:rsid w:val="00544195"/>
    <w:rsid w:val="00597256"/>
    <w:rsid w:val="005E1ECA"/>
    <w:rsid w:val="005F7AD3"/>
    <w:rsid w:val="006527B6"/>
    <w:rsid w:val="0079240B"/>
    <w:rsid w:val="008230C9"/>
    <w:rsid w:val="00846218"/>
    <w:rsid w:val="008844A3"/>
    <w:rsid w:val="00A034EE"/>
    <w:rsid w:val="00A75F7C"/>
    <w:rsid w:val="00AD02B1"/>
    <w:rsid w:val="00B01324"/>
    <w:rsid w:val="00BD74CB"/>
    <w:rsid w:val="00C42E50"/>
    <w:rsid w:val="00CC23EF"/>
    <w:rsid w:val="00D725C9"/>
    <w:rsid w:val="00D77F54"/>
    <w:rsid w:val="00E23DE4"/>
    <w:rsid w:val="00E3748F"/>
    <w:rsid w:val="00F235B3"/>
    <w:rsid w:val="00F65512"/>
    <w:rsid w:val="00F6633C"/>
    <w:rsid w:val="00F77CEA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C35F"/>
  <w15:chartTrackingRefBased/>
  <w15:docId w15:val="{F460A326-8CEB-4DDD-A02B-29383F2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256"/>
    <w:pPr>
      <w:ind w:left="720"/>
      <w:contextualSpacing/>
    </w:pPr>
  </w:style>
  <w:style w:type="paragraph" w:styleId="a5">
    <w:name w:val="No Spacing"/>
    <w:uiPriority w:val="1"/>
    <w:qFormat/>
    <w:rsid w:val="0059725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972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72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7256"/>
    <w:rPr>
      <w:sz w:val="20"/>
      <w:szCs w:val="20"/>
    </w:rPr>
  </w:style>
  <w:style w:type="character" w:styleId="a9">
    <w:name w:val="Hyperlink"/>
    <w:basedOn w:val="a0"/>
    <w:uiPriority w:val="99"/>
    <w:unhideWhenUsed/>
    <w:rsid w:val="00C42E5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2E50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BD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E1ECA"/>
    <w:rPr>
      <w:b/>
      <w:bCs/>
    </w:rPr>
  </w:style>
  <w:style w:type="paragraph" w:customStyle="1" w:styleId="rvps2">
    <w:name w:val="rvps2"/>
    <w:basedOn w:val="a"/>
    <w:rsid w:val="00F7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global_spli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fp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1526-D9C7-4F7A-8170-B2A147A2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6127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Лариса Аркадьевна</dc:creator>
  <cp:keywords/>
  <dc:description/>
  <cp:lastModifiedBy>Данилова Лариса Аркадьевна</cp:lastModifiedBy>
  <cp:revision>2</cp:revision>
  <cp:lastPrinted>2021-03-12T08:52:00Z</cp:lastPrinted>
  <dcterms:created xsi:type="dcterms:W3CDTF">2021-03-16T14:20:00Z</dcterms:created>
  <dcterms:modified xsi:type="dcterms:W3CDTF">2021-03-16T14:20:00Z</dcterms:modified>
</cp:coreProperties>
</file>